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74" w:rsidRDefault="00E57104" w:rsidP="00E57104">
      <w:pPr>
        <w:jc w:val="center"/>
        <w:rPr>
          <w:sz w:val="28"/>
          <w:szCs w:val="28"/>
        </w:rPr>
      </w:pPr>
      <w:r>
        <w:rPr>
          <w:sz w:val="28"/>
          <w:szCs w:val="28"/>
        </w:rPr>
        <w:t>KWL Table</w:t>
      </w:r>
    </w:p>
    <w:tbl>
      <w:tblPr>
        <w:tblStyle w:val="TableGrid"/>
        <w:tblW w:w="0" w:type="auto"/>
        <w:tblLook w:val="04A0"/>
      </w:tblPr>
      <w:tblGrid>
        <w:gridCol w:w="2673"/>
        <w:gridCol w:w="3112"/>
        <w:gridCol w:w="3791"/>
      </w:tblGrid>
      <w:tr w:rsidR="00E57104" w:rsidTr="00E57104">
        <w:tc>
          <w:tcPr>
            <w:tcW w:w="3192" w:type="dxa"/>
          </w:tcPr>
          <w:p w:rsidR="00E57104" w:rsidRPr="00E57104" w:rsidRDefault="00E57104" w:rsidP="00E57104">
            <w:pPr>
              <w:jc w:val="center"/>
            </w:pPr>
            <w:r w:rsidRPr="00E57104">
              <w:t xml:space="preserve">What do you </w:t>
            </w:r>
            <w:r w:rsidRPr="00E57104">
              <w:rPr>
                <w:b/>
              </w:rPr>
              <w:t>KNOW</w:t>
            </w:r>
            <w:r w:rsidRPr="00E57104">
              <w:t xml:space="preserve"> about backward design?</w:t>
            </w:r>
          </w:p>
        </w:tc>
        <w:tc>
          <w:tcPr>
            <w:tcW w:w="3192" w:type="dxa"/>
          </w:tcPr>
          <w:p w:rsidR="00E57104" w:rsidRPr="00E57104" w:rsidRDefault="00E57104" w:rsidP="00E57104">
            <w:pPr>
              <w:jc w:val="center"/>
            </w:pPr>
            <w:r w:rsidRPr="00E57104">
              <w:t xml:space="preserve">What do you </w:t>
            </w:r>
            <w:r w:rsidRPr="00E57104">
              <w:rPr>
                <w:b/>
              </w:rPr>
              <w:t>WANT</w:t>
            </w:r>
            <w:r w:rsidRPr="00E57104">
              <w:t>/need to learn about backward design?</w:t>
            </w:r>
          </w:p>
        </w:tc>
        <w:tc>
          <w:tcPr>
            <w:tcW w:w="3192" w:type="dxa"/>
          </w:tcPr>
          <w:p w:rsidR="00E57104" w:rsidRPr="00E57104" w:rsidRDefault="00E57104" w:rsidP="00E57104">
            <w:pPr>
              <w:jc w:val="center"/>
            </w:pPr>
            <w:r w:rsidRPr="00E57104">
              <w:t xml:space="preserve">What have you </w:t>
            </w:r>
            <w:r w:rsidRPr="00E57104">
              <w:rPr>
                <w:b/>
              </w:rPr>
              <w:t>LEARNED</w:t>
            </w:r>
            <w:r w:rsidRPr="00E57104">
              <w:t xml:space="preserve"> about backward design?</w:t>
            </w:r>
          </w:p>
        </w:tc>
      </w:tr>
      <w:tr w:rsidR="00E57104" w:rsidTr="00E57104">
        <w:tc>
          <w:tcPr>
            <w:tcW w:w="3192" w:type="dxa"/>
          </w:tcPr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Clear, well-defined goal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the knowledge, skills and mindsets that you need to achieve the goal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 specific outcomes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Begin with the end in mind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Time frame is needed (pacing)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will you assess the end result (summative and formative assessment)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Create a diagnostic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Involves vertical planning and understanding of colleagues curriculum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Progress monitoring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Data-driven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Rigorous lessons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Engaging lessons</w:t>
            </w:r>
          </w:p>
          <w:p w:rsid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Standards-aligned</w:t>
            </w:r>
          </w:p>
          <w:p w:rsidR="009A706A" w:rsidRPr="009A706A" w:rsidRDefault="009A706A" w:rsidP="009A706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jc w:val="center"/>
              <w:rPr>
                <w:sz w:val="28"/>
                <w:szCs w:val="28"/>
              </w:rPr>
            </w:pPr>
          </w:p>
          <w:p w:rsidR="00E57104" w:rsidRDefault="00E57104" w:rsidP="00E57104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E57104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Want to know how to match the rigor with needs of different students (differentiation)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is the vertical continuum achieved? (time to plan with vertical teams)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Role of interventions (tier 1 and 2)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we ensure that content and assessments are rigorous enough?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does it look on a daily basis?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Interventionists working with classroom teachers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Getting students to think deeper, asking/creating questions that get to deeper knowledge (essential questions)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Process to product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Getting everyone on the same page </w:t>
            </w:r>
            <w:r>
              <w:rPr>
                <w:sz w:val="28"/>
                <w:szCs w:val="28"/>
              </w:rPr>
              <w:lastRenderedPageBreak/>
              <w:t>at Fairview (definition)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Integrating multiple content areas, backward plan multiple contents at the same time</w:t>
            </w:r>
          </w:p>
          <w:p w:rsidR="003A07DD" w:rsidRDefault="003A07DD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Staff next steps</w:t>
            </w:r>
          </w:p>
          <w:p w:rsidR="006E6484" w:rsidRPr="003A07DD" w:rsidRDefault="006E6484" w:rsidP="003A07D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we make sure that students retain the knowledge and apply it in different grades and contents—really teaching for understanding, not just a short-term skill</w:t>
            </w:r>
          </w:p>
        </w:tc>
        <w:tc>
          <w:tcPr>
            <w:tcW w:w="3192" w:type="dxa"/>
          </w:tcPr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“twin sins of traditional design”—activity-based, how will I teach and make it engaging—fall into this trap very easily when trying to create exciting lessons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Evidence of student learning, progression of how we get to that end result, surface level vs. deeper connection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Being flexible with plan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“why” and “so what?”, keep objective in forefront, share this with the kids and with families!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 back to objective throughout unit and at end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Expectation/objective is the key, less of how they are assessed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Benchmarks: here’s my goal, here’s how I’ll get there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Essential questions guide the entire unit, discuss them every day with students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“rubber meets the road”—making sure we’re steering in the </w:t>
            </w:r>
            <w:r>
              <w:rPr>
                <w:sz w:val="28"/>
                <w:szCs w:val="28"/>
              </w:rPr>
              <w:lastRenderedPageBreak/>
              <w:t>same direction</w:t>
            </w:r>
          </w:p>
          <w:p w:rsid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Moving forward with what we started last year</w:t>
            </w:r>
          </w:p>
          <w:p w:rsidR="006E6484" w:rsidRPr="006E6484" w:rsidRDefault="006E6484" w:rsidP="006E6484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</w:tr>
    </w:tbl>
    <w:p w:rsidR="00E57104" w:rsidRDefault="00E57104" w:rsidP="00E57104">
      <w:pPr>
        <w:jc w:val="center"/>
        <w:rPr>
          <w:sz w:val="28"/>
          <w:szCs w:val="28"/>
        </w:rPr>
      </w:pPr>
    </w:p>
    <w:p w:rsidR="00E57104" w:rsidRPr="00E57104" w:rsidRDefault="00E57104" w:rsidP="00E57104">
      <w:pPr>
        <w:rPr>
          <w:sz w:val="28"/>
          <w:szCs w:val="28"/>
        </w:rPr>
      </w:pPr>
    </w:p>
    <w:sectPr w:rsidR="00E57104" w:rsidRPr="00E57104" w:rsidSect="002D12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779" w:rsidRDefault="00CB2779" w:rsidP="00E57104">
      <w:pPr>
        <w:spacing w:after="0" w:line="240" w:lineRule="auto"/>
      </w:pPr>
      <w:r>
        <w:separator/>
      </w:r>
    </w:p>
  </w:endnote>
  <w:endnote w:type="continuationSeparator" w:id="0">
    <w:p w:rsidR="00CB2779" w:rsidRDefault="00CB2779" w:rsidP="00E5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04" w:rsidRDefault="00E571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6C" w:rsidRPr="00F8526C" w:rsidRDefault="00F8526C" w:rsidP="00F8526C">
    <w:pPr>
      <w:pStyle w:val="Footer"/>
      <w:pBdr>
        <w:top w:val="thinThickSmallGap" w:sz="24" w:space="1" w:color="622423" w:themeColor="accent2" w:themeShade="7F"/>
      </w:pBdr>
      <w:jc w:val="both"/>
      <w:rPr>
        <w:rFonts w:asciiTheme="majorHAnsi" w:hAnsiTheme="majorHAnsi"/>
      </w:rPr>
    </w:pPr>
    <w:r>
      <w:rPr>
        <w:sz w:val="20"/>
        <w:szCs w:val="20"/>
      </w:rPr>
      <w:t>DPS ECE—12</w:t>
    </w:r>
    <w:r>
      <w:rPr>
        <w:sz w:val="20"/>
        <w:szCs w:val="20"/>
        <w:vertAlign w:val="superscript"/>
      </w:rPr>
      <w:t>th</w:t>
    </w:r>
    <w:r>
      <w:rPr>
        <w:sz w:val="20"/>
        <w:szCs w:val="20"/>
      </w:rPr>
      <w:t xml:space="preserve"> Grade Approach to College/Career Readiness PCK Intensive, Module 1</w:t>
    </w:r>
  </w:p>
  <w:p w:rsidR="00E57104" w:rsidRPr="00F8526C" w:rsidRDefault="00E57104" w:rsidP="00F8526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04" w:rsidRDefault="00E571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779" w:rsidRDefault="00CB2779" w:rsidP="00E57104">
      <w:pPr>
        <w:spacing w:after="0" w:line="240" w:lineRule="auto"/>
      </w:pPr>
      <w:r>
        <w:separator/>
      </w:r>
    </w:p>
  </w:footnote>
  <w:footnote w:type="continuationSeparator" w:id="0">
    <w:p w:rsidR="00CB2779" w:rsidRDefault="00CB2779" w:rsidP="00E5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04" w:rsidRDefault="00E571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04" w:rsidRDefault="00E571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04" w:rsidRDefault="00E571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B4E7C"/>
    <w:multiLevelType w:val="hybridMultilevel"/>
    <w:tmpl w:val="A9FEE90C"/>
    <w:lvl w:ilvl="0" w:tplc="8F1A69F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7104"/>
    <w:rsid w:val="000356AD"/>
    <w:rsid w:val="002D1274"/>
    <w:rsid w:val="003A07DD"/>
    <w:rsid w:val="00592C8E"/>
    <w:rsid w:val="006E6484"/>
    <w:rsid w:val="006F0569"/>
    <w:rsid w:val="009A706A"/>
    <w:rsid w:val="00B46766"/>
    <w:rsid w:val="00B81C94"/>
    <w:rsid w:val="00CB2779"/>
    <w:rsid w:val="00DF1C17"/>
    <w:rsid w:val="00E564D0"/>
    <w:rsid w:val="00E57104"/>
    <w:rsid w:val="00F8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2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1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57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7104"/>
  </w:style>
  <w:style w:type="paragraph" w:styleId="Footer">
    <w:name w:val="footer"/>
    <w:basedOn w:val="Normal"/>
    <w:link w:val="FooterChar"/>
    <w:uiPriority w:val="99"/>
    <w:unhideWhenUsed/>
    <w:rsid w:val="00E57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104"/>
  </w:style>
  <w:style w:type="paragraph" w:styleId="BalloonText">
    <w:name w:val="Balloon Text"/>
    <w:basedOn w:val="Normal"/>
    <w:link w:val="BalloonTextChar"/>
    <w:uiPriority w:val="99"/>
    <w:semiHidden/>
    <w:unhideWhenUsed/>
    <w:rsid w:val="00E57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1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cmarti3</dc:creator>
  <cp:keywords/>
  <dc:description/>
  <cp:lastModifiedBy>DPS</cp:lastModifiedBy>
  <cp:revision>2</cp:revision>
  <dcterms:created xsi:type="dcterms:W3CDTF">2010-08-20T16:29:00Z</dcterms:created>
  <dcterms:modified xsi:type="dcterms:W3CDTF">2010-08-20T16:29:00Z</dcterms:modified>
</cp:coreProperties>
</file>